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8D" w:rsidRDefault="00407D8D" w:rsidP="00974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HİZMETLERİ GENEL MÜDÜRLÜĞÜ</w:t>
      </w:r>
    </w:p>
    <w:p w:rsidR="00407D8D" w:rsidRDefault="00407D8D" w:rsidP="00974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9D7" w:rsidRDefault="00407D8D" w:rsidP="00974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8D">
        <w:rPr>
          <w:rFonts w:ascii="Times New Roman" w:hAnsi="Times New Roman" w:cs="Times New Roman"/>
          <w:b/>
          <w:sz w:val="24"/>
          <w:szCs w:val="24"/>
        </w:rPr>
        <w:t>MİSYON</w:t>
      </w:r>
      <w:r>
        <w:rPr>
          <w:rFonts w:ascii="Times New Roman" w:hAnsi="Times New Roman" w:cs="Times New Roman"/>
          <w:b/>
          <w:sz w:val="24"/>
          <w:szCs w:val="24"/>
        </w:rPr>
        <w:t xml:space="preserve"> VE VİZYON</w:t>
      </w:r>
    </w:p>
    <w:p w:rsidR="005646AE" w:rsidRDefault="005646AE" w:rsidP="00974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6AE" w:rsidRDefault="005646AE" w:rsidP="00974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Misyon</w:t>
      </w:r>
    </w:p>
    <w:p w:rsidR="007D61ED" w:rsidRPr="007D61ED" w:rsidRDefault="007D61ED" w:rsidP="009741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D">
        <w:rPr>
          <w:rFonts w:ascii="Times New Roman" w:hAnsi="Times New Roman" w:cs="Times New Roman"/>
          <w:sz w:val="24"/>
          <w:szCs w:val="24"/>
        </w:rPr>
        <w:t>Bakanlığımızın taraf olduğu hukuki uyuşmazlıklarda, temsil görevini yürütmek</w:t>
      </w:r>
      <w:r w:rsidR="00825335">
        <w:rPr>
          <w:rFonts w:ascii="Times New Roman" w:hAnsi="Times New Roman" w:cs="Times New Roman"/>
          <w:sz w:val="24"/>
          <w:szCs w:val="24"/>
        </w:rPr>
        <w:t xml:space="preserve">, dava ve icra takip işlemlerini etkin şekilde yürütmek, </w:t>
      </w:r>
      <w:r w:rsidR="00825335" w:rsidRPr="00825335">
        <w:rPr>
          <w:rFonts w:ascii="Times New Roman" w:hAnsi="Times New Roman" w:cs="Times New Roman"/>
          <w:iCs/>
          <w:sz w:val="24"/>
          <w:szCs w:val="24"/>
        </w:rPr>
        <w:t>anlaşmazlıkları</w:t>
      </w:r>
      <w:r w:rsidR="008253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5335" w:rsidRPr="00825335">
        <w:rPr>
          <w:rFonts w:ascii="Times New Roman" w:hAnsi="Times New Roman" w:cs="Times New Roman"/>
          <w:iCs/>
          <w:sz w:val="24"/>
          <w:szCs w:val="24"/>
        </w:rPr>
        <w:t>önleyici hukuki tedbirleri zamanında alarak çözüme kavuşturmak,</w:t>
      </w:r>
      <w:r w:rsidR="008253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61ED">
        <w:rPr>
          <w:rFonts w:ascii="Times New Roman" w:hAnsi="Times New Roman" w:cs="Times New Roman"/>
          <w:sz w:val="24"/>
          <w:szCs w:val="24"/>
        </w:rPr>
        <w:t>Bakanlığımız hizmetleri açısından ihtiyaç duyulan mevzuat çalışmaların</w:t>
      </w:r>
      <w:r w:rsidR="00825335">
        <w:rPr>
          <w:rFonts w:ascii="Times New Roman" w:hAnsi="Times New Roman" w:cs="Times New Roman"/>
          <w:sz w:val="24"/>
          <w:szCs w:val="24"/>
        </w:rPr>
        <w:t xml:space="preserve">ı yürütmek, Bakanlığımız birimlerince karşılaşılan </w:t>
      </w:r>
      <w:r w:rsidRPr="007D61ED">
        <w:rPr>
          <w:rFonts w:ascii="Times New Roman" w:hAnsi="Times New Roman" w:cs="Times New Roman"/>
          <w:sz w:val="24"/>
          <w:szCs w:val="24"/>
        </w:rPr>
        <w:t>tereddütlerin giderilmesine yönelik hukuki danışmanlık hizmeti sunmak.</w:t>
      </w:r>
    </w:p>
    <w:p w:rsidR="005646AE" w:rsidRPr="007D61ED" w:rsidRDefault="005646AE" w:rsidP="009741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8D" w:rsidRDefault="005646AE" w:rsidP="00974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Vizyon</w:t>
      </w:r>
      <w:r w:rsidR="00407D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D8D" w:rsidRPr="00407D8D" w:rsidRDefault="00407D8D" w:rsidP="009741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</w:t>
      </w:r>
      <w:r w:rsidR="00CA69F0">
        <w:rPr>
          <w:rFonts w:ascii="Times New Roman" w:hAnsi="Times New Roman" w:cs="Times New Roman"/>
          <w:sz w:val="24"/>
          <w:szCs w:val="24"/>
        </w:rPr>
        <w:t>yasamızda belirlenen Hukuk Devleti</w:t>
      </w:r>
      <w:r w:rsidR="005646AE">
        <w:rPr>
          <w:rFonts w:ascii="Times New Roman" w:hAnsi="Times New Roman" w:cs="Times New Roman"/>
          <w:sz w:val="24"/>
          <w:szCs w:val="24"/>
        </w:rPr>
        <w:t xml:space="preserve"> ilkesi ve hukukun temel ilkeleri çerçevesinde, Bakanlığımız menfaatlerini koruyucu, ihtilafları azaltıcı, hızlı, adil</w:t>
      </w:r>
      <w:r w:rsidR="00A43F7F">
        <w:rPr>
          <w:rFonts w:ascii="Times New Roman" w:hAnsi="Times New Roman" w:cs="Times New Roman"/>
          <w:sz w:val="24"/>
          <w:szCs w:val="24"/>
        </w:rPr>
        <w:t xml:space="preserve">, </w:t>
      </w:r>
      <w:r w:rsidR="005646AE">
        <w:rPr>
          <w:rFonts w:ascii="Times New Roman" w:hAnsi="Times New Roman" w:cs="Times New Roman"/>
          <w:sz w:val="24"/>
          <w:szCs w:val="24"/>
        </w:rPr>
        <w:t>etkin işleyen ve bu doğrultuda diğer paydaşlara yol</w:t>
      </w:r>
      <w:bookmarkStart w:id="0" w:name="_GoBack"/>
      <w:bookmarkEnd w:id="0"/>
      <w:r w:rsidR="005646AE">
        <w:rPr>
          <w:rFonts w:ascii="Times New Roman" w:hAnsi="Times New Roman" w:cs="Times New Roman"/>
          <w:sz w:val="24"/>
          <w:szCs w:val="24"/>
        </w:rPr>
        <w:t xml:space="preserve"> gösteren bir danışma birimi olmak</w:t>
      </w:r>
      <w:r w:rsidR="007D61ED">
        <w:rPr>
          <w:rFonts w:ascii="Times New Roman" w:hAnsi="Times New Roman" w:cs="Times New Roman"/>
          <w:sz w:val="24"/>
          <w:szCs w:val="24"/>
        </w:rPr>
        <w:t>.</w:t>
      </w:r>
    </w:p>
    <w:sectPr w:rsidR="00407D8D" w:rsidRPr="0040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8D"/>
    <w:rsid w:val="00010103"/>
    <w:rsid w:val="00407D8D"/>
    <w:rsid w:val="005646AE"/>
    <w:rsid w:val="007879D7"/>
    <w:rsid w:val="007D61ED"/>
    <w:rsid w:val="00825335"/>
    <w:rsid w:val="009741FC"/>
    <w:rsid w:val="00A43F7F"/>
    <w:rsid w:val="00C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DA69-B8B1-408D-9E62-6535153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Hicran Soysal</dc:creator>
  <cp:keywords/>
  <dc:description/>
  <cp:lastModifiedBy>Hicran Soysal</cp:lastModifiedBy>
  <cp:revision>4</cp:revision>
  <cp:lastPrinted>2024-04-25T12:29:00Z</cp:lastPrinted>
  <dcterms:created xsi:type="dcterms:W3CDTF">2024-04-25T11:26:00Z</dcterms:created>
  <dcterms:modified xsi:type="dcterms:W3CDTF">2024-05-06T12:08:00Z</dcterms:modified>
</cp:coreProperties>
</file>